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衢州职业技术学院</w:t>
      </w:r>
    </w:p>
    <w:p>
      <w:pPr>
        <w:spacing w:line="360" w:lineRule="auto"/>
        <w:jc w:val="center"/>
      </w:pPr>
      <w:r>
        <w:rPr>
          <w:rFonts w:hint="eastAsia"/>
          <w:b/>
          <w:bCs/>
          <w:sz w:val="32"/>
          <w:lang w:eastAsia="zh-CN"/>
        </w:rPr>
        <w:t>第四届</w:t>
      </w:r>
      <w:r>
        <w:rPr>
          <w:rFonts w:hint="eastAsia"/>
          <w:b/>
          <w:bCs/>
          <w:sz w:val="32"/>
        </w:rPr>
        <w:t>校园开放日地掷球邀请赛竞赛规程</w:t>
      </w:r>
    </w:p>
    <w:p>
      <w:pPr>
        <w:spacing w:line="360" w:lineRule="auto"/>
        <w:jc w:val="left"/>
      </w:pPr>
      <w:r>
        <w:rPr>
          <w:rFonts w:hint="eastAsia"/>
        </w:rPr>
        <w:t>一、</w:t>
      </w:r>
      <w:r>
        <w:rPr>
          <w:rFonts w:hint="eastAsia"/>
          <w:sz w:val="28"/>
          <w:szCs w:val="24"/>
        </w:rPr>
        <w:t>主办单位</w:t>
      </w:r>
    </w:p>
    <w:p>
      <w:pPr>
        <w:ind w:left="90" w:leftChars="43"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衢州职业技术学院                                               </w:t>
      </w:r>
    </w:p>
    <w:p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>二、比赛时间</w:t>
      </w:r>
    </w:p>
    <w:p>
      <w:pPr>
        <w:ind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>20</w:t>
      </w:r>
      <w:r>
        <w:rPr>
          <w:rFonts w:hint="eastAsia"/>
          <w:sz w:val="28"/>
          <w:szCs w:val="24"/>
          <w:lang w:val="en-US" w:eastAsia="zh-CN"/>
        </w:rPr>
        <w:t>21</w:t>
      </w:r>
      <w:r>
        <w:rPr>
          <w:rFonts w:hint="eastAsia"/>
          <w:sz w:val="28"/>
          <w:szCs w:val="24"/>
        </w:rPr>
        <w:t>年5月11日（周六）上午8时开始</w:t>
      </w:r>
    </w:p>
    <w:p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>三、活动地点</w:t>
      </w:r>
    </w:p>
    <w:p>
      <w:pPr>
        <w:ind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衢州职业技术学院地掷球场地                    </w:t>
      </w:r>
    </w:p>
    <w:p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>四、参赛项目</w:t>
      </w:r>
    </w:p>
    <w:p>
      <w:pPr>
        <w:ind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塑质球混合三人赛、小金属球混合三人赛、 小金属球准确抛击、大金属球双人连续                                </w:t>
      </w:r>
    </w:p>
    <w:p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>五、参赛条件</w:t>
      </w:r>
    </w:p>
    <w:p>
      <w:pPr>
        <w:ind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热爱地掷球运动，身体健康者均可报名参加，或即时实施现场组队参加活动                                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六、参赛队伍</w:t>
      </w:r>
    </w:p>
    <w:p>
      <w:pPr>
        <w:ind w:firstLine="700" w:firstLineChars="25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塑质球、小金属球各六支球队参赛，大金属球双人连续三支队伍（其中衢职院塑质球队伍一支，小金属队伍二支、大金属双连队伍一支）                                            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七、比赛方法：</w:t>
      </w:r>
    </w:p>
    <w:p>
      <w:pPr>
        <w:ind w:firstLine="280" w:firstLineChars="1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（1）塑质球：单局定胜负，每局12分。六支队伍抽签进位，淘汰附加赛决出1—6名</w:t>
      </w:r>
    </w:p>
    <w:p>
      <w:pPr>
        <w:ind w:firstLine="280" w:firstLineChars="1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（2）小金属球：每局13分，六支队伍抽签进位，淘汰附加赛决赛出1—6名。</w:t>
      </w:r>
    </w:p>
    <w:p>
      <w:pPr>
        <w:ind w:firstLine="280" w:firstLineChars="1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（3）准确抛击现场报名抽签顺序进行比赛（参观人员也可参加），决出1—6名</w:t>
      </w:r>
    </w:p>
    <w:p>
      <w:pPr>
        <w:ind w:firstLine="280" w:firstLineChars="1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（4）大金属球双人连续按照击中的次数进行排名，分别决出1-3名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 八、比赛规则</w:t>
      </w:r>
    </w:p>
    <w:p>
      <w:pPr>
        <w:ind w:firstLine="560" w:firstLineChars="2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塑质球、大金属连续、小金属球按照地掷球相关规则进行             九、比赛要求</w:t>
      </w:r>
    </w:p>
    <w:p>
      <w:pPr>
        <w:ind w:firstLine="560" w:firstLineChars="2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比赛场地、器材由主办单位提供，参赛者应着运动服参加比赛，小金属球自备。          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十、比赛奖励</w:t>
      </w:r>
    </w:p>
    <w:p>
      <w:pPr>
        <w:ind w:firstLine="54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小金属球、塑质球取前6名，分别对应为一、二等、三等奖；大金属球双连取前3名分别对应一、二、三等奖；小金属球准确取前6名，分别对应一、二等奖以及参与奖</w:t>
      </w:r>
      <w:r>
        <w:rPr>
          <w:sz w:val="28"/>
          <w:szCs w:val="24"/>
        </w:rPr>
        <w:t xml:space="preserve"> </w:t>
      </w:r>
      <w:r>
        <w:rPr>
          <w:rFonts w:hint="eastAsia"/>
          <w:sz w:val="28"/>
          <w:szCs w:val="24"/>
        </w:rPr>
        <w:t>（限报10名）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十一、其他：未经事宜由活动主办方解释。</w:t>
      </w:r>
    </w:p>
    <w:p>
      <w:pPr>
        <w:jc w:val="left"/>
        <w:rPr>
          <w:sz w:val="28"/>
          <w:szCs w:val="24"/>
        </w:rPr>
      </w:pPr>
    </w:p>
    <w:p>
      <w:pPr>
        <w:jc w:val="right"/>
        <w:rPr>
          <w:sz w:val="28"/>
          <w:szCs w:val="24"/>
        </w:rPr>
      </w:pPr>
      <w:r>
        <w:rPr>
          <w:rFonts w:hint="eastAsia"/>
          <w:sz w:val="28"/>
          <w:szCs w:val="24"/>
        </w:rPr>
        <w:t>衢州职业技术学院</w:t>
      </w:r>
    </w:p>
    <w:p>
      <w:pPr>
        <w:jc w:val="right"/>
        <w:rPr>
          <w:sz w:val="28"/>
          <w:szCs w:val="24"/>
        </w:rPr>
      </w:pPr>
      <w:r>
        <w:rPr>
          <w:rFonts w:hint="eastAsia"/>
          <w:sz w:val="28"/>
          <w:szCs w:val="24"/>
        </w:rPr>
        <w:t>20</w:t>
      </w:r>
      <w:r>
        <w:rPr>
          <w:rFonts w:hint="eastAsia"/>
          <w:sz w:val="28"/>
          <w:szCs w:val="24"/>
          <w:lang w:val="en-US" w:eastAsia="zh-CN"/>
        </w:rPr>
        <w:t>21</w:t>
      </w:r>
      <w:bookmarkStart w:id="0" w:name="_GoBack"/>
      <w:bookmarkEnd w:id="0"/>
      <w:r>
        <w:rPr>
          <w:rFonts w:hint="eastAsia"/>
          <w:sz w:val="28"/>
          <w:szCs w:val="24"/>
        </w:rPr>
        <w:t>年4月12日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MxZGI5ODk4ZWJmODMzNzczZjEzNDI2YTI3ZDc1N2UifQ=="/>
  </w:docVars>
  <w:rsids>
    <w:rsidRoot w:val="002F69BB"/>
    <w:rsid w:val="00170A8E"/>
    <w:rsid w:val="00230F09"/>
    <w:rsid w:val="0023767F"/>
    <w:rsid w:val="002F69BB"/>
    <w:rsid w:val="00365C24"/>
    <w:rsid w:val="0054706D"/>
    <w:rsid w:val="005B459E"/>
    <w:rsid w:val="005B7EA6"/>
    <w:rsid w:val="00760432"/>
    <w:rsid w:val="00844AD9"/>
    <w:rsid w:val="00857FE9"/>
    <w:rsid w:val="00BA3BD6"/>
    <w:rsid w:val="00C62FD5"/>
    <w:rsid w:val="00F9592F"/>
    <w:rsid w:val="164F260F"/>
    <w:rsid w:val="215830C7"/>
    <w:rsid w:val="7C35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564</Words>
  <Characters>577</Characters>
  <Lines>5</Lines>
  <Paragraphs>1</Paragraphs>
  <TotalTime>47</TotalTime>
  <ScaleCrop>false</ScaleCrop>
  <LinksUpToDate>false</LinksUpToDate>
  <CharactersWithSpaces>778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2019-05-13T02:29:00Z</dcterms:created>
  <dc:creator>User</dc:creator>
  <cp:lastModifiedBy>lenovo</cp:lastModifiedBy>
  <cp:lastPrinted>2019-06-16T03:12:00Z</cp:lastPrinted>
  <dcterms:modified xsi:type="dcterms:W3CDTF">2023-06-09T07:45:57Z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7410131EFB314BC99C58C60EBC12715D_12</vt:lpwstr>
  </property>
</Properties>
</file>